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8B76E" w14:textId="488FE9F4" w:rsidR="007F00C2" w:rsidRPr="00637A1C" w:rsidRDefault="00693F46" w:rsidP="00BB5F89">
      <w:pPr>
        <w:jc w:val="center"/>
        <w:rPr>
          <w:rFonts w:ascii="Helvetica" w:hAnsi="Helvetica"/>
          <w:b/>
          <w:bCs/>
          <w:color w:val="000000" w:themeColor="text1"/>
          <w:sz w:val="22"/>
          <w:szCs w:val="22"/>
        </w:rPr>
      </w:pPr>
      <w:r>
        <w:rPr>
          <w:rFonts w:ascii="Helvetica" w:hAnsi="Helvetica"/>
          <w:b/>
          <w:bCs/>
          <w:color w:val="000000" w:themeColor="text1"/>
          <w:sz w:val="22"/>
          <w:szCs w:val="22"/>
        </w:rPr>
        <w:t>I CORSI D’ACQUA</w:t>
      </w:r>
      <w:r w:rsidR="006106C0" w:rsidRPr="00637A1C">
        <w:rPr>
          <w:rFonts w:ascii="Helvetica" w:hAnsi="Helvetica"/>
          <w:b/>
          <w:bCs/>
          <w:color w:val="000000" w:themeColor="text1"/>
          <w:sz w:val="22"/>
          <w:szCs w:val="22"/>
        </w:rPr>
        <w:t xml:space="preserve"> IRLANDES</w:t>
      </w:r>
      <w:r>
        <w:rPr>
          <w:rFonts w:ascii="Helvetica" w:hAnsi="Helvetica"/>
          <w:b/>
          <w:bCs/>
          <w:color w:val="000000" w:themeColor="text1"/>
          <w:sz w:val="22"/>
          <w:szCs w:val="22"/>
        </w:rPr>
        <w:t>I</w:t>
      </w:r>
      <w:r w:rsidR="006106C0" w:rsidRPr="00637A1C">
        <w:rPr>
          <w:rFonts w:ascii="Helvetica" w:hAnsi="Helvetica"/>
          <w:b/>
          <w:bCs/>
          <w:color w:val="000000" w:themeColor="text1"/>
          <w:sz w:val="22"/>
          <w:szCs w:val="22"/>
        </w:rPr>
        <w:t xml:space="preserve"> SPLEND</w:t>
      </w:r>
      <w:r>
        <w:rPr>
          <w:rFonts w:ascii="Helvetica" w:hAnsi="Helvetica"/>
          <w:b/>
          <w:bCs/>
          <w:color w:val="000000" w:themeColor="text1"/>
          <w:sz w:val="22"/>
          <w:szCs w:val="22"/>
        </w:rPr>
        <w:t>ONO</w:t>
      </w:r>
      <w:r w:rsidR="006106C0" w:rsidRPr="00637A1C">
        <w:rPr>
          <w:rFonts w:ascii="Helvetica" w:hAnsi="Helvetica"/>
          <w:b/>
          <w:bCs/>
          <w:color w:val="000000" w:themeColor="text1"/>
          <w:sz w:val="22"/>
          <w:szCs w:val="22"/>
        </w:rPr>
        <w:t xml:space="preserve"> NELLA GIORNA</w:t>
      </w:r>
      <w:r>
        <w:rPr>
          <w:rFonts w:ascii="Helvetica" w:hAnsi="Helvetica"/>
          <w:b/>
          <w:bCs/>
          <w:color w:val="000000" w:themeColor="text1"/>
          <w:sz w:val="22"/>
          <w:szCs w:val="22"/>
        </w:rPr>
        <w:t>T</w:t>
      </w:r>
      <w:r w:rsidR="006106C0" w:rsidRPr="00637A1C">
        <w:rPr>
          <w:rFonts w:ascii="Helvetica" w:hAnsi="Helvetica"/>
          <w:b/>
          <w:bCs/>
          <w:color w:val="000000" w:themeColor="text1"/>
          <w:sz w:val="22"/>
          <w:szCs w:val="22"/>
        </w:rPr>
        <w:t>A MONDIALE DEI FIUMI</w:t>
      </w:r>
    </w:p>
    <w:p w14:paraId="4BC1B108" w14:textId="77777777" w:rsidR="006106C0" w:rsidRPr="00637A1C" w:rsidRDefault="006106C0" w:rsidP="00BB5F89">
      <w:pPr>
        <w:jc w:val="center"/>
        <w:rPr>
          <w:rFonts w:ascii="Helvetica" w:hAnsi="Helvetica"/>
          <w:b/>
          <w:bCs/>
          <w:color w:val="000000" w:themeColor="text1"/>
          <w:sz w:val="22"/>
          <w:szCs w:val="22"/>
        </w:rPr>
      </w:pPr>
    </w:p>
    <w:p w14:paraId="60B150FA" w14:textId="12193D7B" w:rsidR="006106C0" w:rsidRPr="00637A1C" w:rsidRDefault="00693F46" w:rsidP="00BB5F89">
      <w:pPr>
        <w:jc w:val="center"/>
        <w:rPr>
          <w:rFonts w:ascii="Helvetica" w:hAnsi="Helvetica"/>
          <w:b/>
          <w:bCs/>
          <w:color w:val="000000" w:themeColor="text1"/>
          <w:sz w:val="22"/>
          <w:szCs w:val="22"/>
        </w:rPr>
      </w:pPr>
      <w:r>
        <w:rPr>
          <w:rFonts w:ascii="Helvetica" w:hAnsi="Helvetica"/>
          <w:b/>
          <w:bCs/>
          <w:color w:val="000000" w:themeColor="text1"/>
          <w:sz w:val="22"/>
          <w:szCs w:val="22"/>
        </w:rPr>
        <w:t xml:space="preserve">Ben </w:t>
      </w:r>
      <w:r w:rsidR="00112089" w:rsidRPr="00637A1C">
        <w:rPr>
          <w:rFonts w:ascii="Helvetica" w:hAnsi="Helvetica"/>
          <w:b/>
          <w:bCs/>
          <w:color w:val="000000" w:themeColor="text1"/>
          <w:sz w:val="22"/>
          <w:szCs w:val="22"/>
        </w:rPr>
        <w:t xml:space="preserve">73.000 km di rete fluviale </w:t>
      </w:r>
      <w:r w:rsidR="005B5C6D">
        <w:rPr>
          <w:rFonts w:ascii="Helvetica" w:hAnsi="Helvetica"/>
          <w:b/>
          <w:bCs/>
          <w:color w:val="000000" w:themeColor="text1"/>
          <w:sz w:val="22"/>
          <w:szCs w:val="22"/>
        </w:rPr>
        <w:t xml:space="preserve">incastonata tra </w:t>
      </w:r>
      <w:r w:rsidR="0061372D">
        <w:rPr>
          <w:rFonts w:ascii="Helvetica" w:hAnsi="Helvetica"/>
          <w:b/>
          <w:bCs/>
          <w:color w:val="000000" w:themeColor="text1"/>
          <w:sz w:val="22"/>
          <w:szCs w:val="22"/>
        </w:rPr>
        <w:t>deliziosi</w:t>
      </w:r>
      <w:r w:rsidR="005B5C6D">
        <w:rPr>
          <w:rFonts w:ascii="Helvetica" w:hAnsi="Helvetica"/>
          <w:b/>
          <w:bCs/>
          <w:color w:val="000000" w:themeColor="text1"/>
          <w:sz w:val="22"/>
          <w:szCs w:val="22"/>
        </w:rPr>
        <w:t xml:space="preserve"> paesaggi</w:t>
      </w:r>
    </w:p>
    <w:p w14:paraId="0D7C7531" w14:textId="77777777" w:rsidR="00051B42" w:rsidRPr="00637A1C" w:rsidRDefault="00051B42" w:rsidP="00841635">
      <w:pPr>
        <w:jc w:val="both"/>
        <w:rPr>
          <w:rFonts w:ascii="Helvetica" w:hAnsi="Helvetica"/>
          <w:color w:val="000000" w:themeColor="text1"/>
          <w:sz w:val="22"/>
          <w:szCs w:val="22"/>
        </w:rPr>
      </w:pPr>
    </w:p>
    <w:p w14:paraId="7AA8A1A1" w14:textId="77777777" w:rsidR="00051B42" w:rsidRPr="00637A1C" w:rsidRDefault="00051B42" w:rsidP="00841635">
      <w:pPr>
        <w:jc w:val="both"/>
        <w:rPr>
          <w:rFonts w:ascii="Helvetica" w:hAnsi="Helvetica"/>
          <w:color w:val="000000" w:themeColor="text1"/>
          <w:sz w:val="22"/>
          <w:szCs w:val="22"/>
        </w:rPr>
      </w:pPr>
    </w:p>
    <w:p w14:paraId="324D8C9C" w14:textId="77777777" w:rsidR="00F34B3F" w:rsidRPr="00637A1C" w:rsidRDefault="00F34B3F" w:rsidP="00841635">
      <w:pPr>
        <w:jc w:val="both"/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</w:pPr>
      <w:r w:rsidRPr="00637A1C">
        <w:rPr>
          <w:rFonts w:ascii="Helvetica" w:hAnsi="Helvetica"/>
          <w:color w:val="000000" w:themeColor="text1"/>
          <w:sz w:val="22"/>
          <w:szCs w:val="22"/>
        </w:rPr>
        <w:t>Considerando la</w:t>
      </w:r>
      <w:r w:rsidR="00AD13AC" w:rsidRPr="00637A1C">
        <w:rPr>
          <w:rFonts w:ascii="Helvetica" w:hAnsi="Helvetica"/>
          <w:color w:val="000000" w:themeColor="text1"/>
          <w:sz w:val="22"/>
          <w:szCs w:val="22"/>
        </w:rPr>
        <w:t xml:space="preserve"> superficie non particolarmente </w:t>
      </w:r>
      <w:r w:rsidRPr="00637A1C">
        <w:rPr>
          <w:rFonts w:ascii="Helvetica" w:hAnsi="Helvetica"/>
          <w:color w:val="000000" w:themeColor="text1"/>
          <w:sz w:val="22"/>
          <w:szCs w:val="22"/>
        </w:rPr>
        <w:t>estesa</w:t>
      </w:r>
      <w:r w:rsidR="00AD13AC" w:rsidRPr="00637A1C">
        <w:rPr>
          <w:rFonts w:ascii="Helvetica" w:hAnsi="Helvetica"/>
          <w:color w:val="000000" w:themeColor="text1"/>
          <w:sz w:val="22"/>
          <w:szCs w:val="22"/>
        </w:rPr>
        <w:t xml:space="preserve"> dell’isola d’Irlanda salta ancora di più a</w:t>
      </w:r>
      <w:r w:rsidR="00485EDC" w:rsidRPr="00637A1C">
        <w:rPr>
          <w:rFonts w:ascii="Helvetica" w:hAnsi="Helvetica"/>
          <w:color w:val="000000" w:themeColor="text1"/>
          <w:sz w:val="22"/>
          <w:szCs w:val="22"/>
        </w:rPr>
        <w:t>ll’occhio</w:t>
      </w:r>
      <w:r w:rsidR="00AD13AC" w:rsidRPr="00637A1C">
        <w:rPr>
          <w:rFonts w:ascii="Helvetica" w:hAnsi="Helvetica"/>
          <w:color w:val="000000" w:themeColor="text1"/>
          <w:sz w:val="22"/>
          <w:szCs w:val="22"/>
        </w:rPr>
        <w:t xml:space="preserve"> un dato come </w:t>
      </w:r>
      <w:r w:rsidRPr="00637A1C">
        <w:rPr>
          <w:rFonts w:ascii="Helvetica" w:hAnsi="Helvetica"/>
          <w:color w:val="000000" w:themeColor="text1"/>
          <w:sz w:val="22"/>
          <w:szCs w:val="22"/>
        </w:rPr>
        <w:t xml:space="preserve">l’estensione della sua rete dei suoi canali fluviali che misura oltre 73.000 chilometri e fa davvero effetto pensare che </w:t>
      </w:r>
      <w:r w:rsidRPr="008B00BF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>posizionati uno accanto all’altro potrebbero circondare la Terra quasi due volte.</w:t>
      </w:r>
    </w:p>
    <w:p w14:paraId="6417FE88" w14:textId="77777777" w:rsidR="00F34B3F" w:rsidRPr="00637A1C" w:rsidRDefault="00F34B3F" w:rsidP="00841635">
      <w:pPr>
        <w:jc w:val="both"/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</w:pPr>
    </w:p>
    <w:p w14:paraId="078C9AA6" w14:textId="77777777" w:rsidR="00F34B3F" w:rsidRPr="00637A1C" w:rsidRDefault="00F34B3F" w:rsidP="00841635">
      <w:pPr>
        <w:jc w:val="both"/>
        <w:rPr>
          <w:rFonts w:ascii="Helvetica" w:hAnsi="Helvetica" w:cs="Arial"/>
          <w:b/>
          <w:bCs/>
          <w:color w:val="000000" w:themeColor="text1"/>
          <w:sz w:val="22"/>
          <w:szCs w:val="22"/>
        </w:rPr>
      </w:pPr>
      <w:r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La quantità di acqua dolce irlandese in movimento </w:t>
      </w:r>
      <w:r w:rsidR="006106C0"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>è così</w:t>
      </w:r>
      <w:r w:rsidR="00485EDC"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 grande</w:t>
      </w:r>
      <w:r w:rsidR="006106C0"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 che si potrebbe quasi considerare l’isola di smeraldo come un reticolo idrico chiazzato di verde circondato dalla vastità dell’oceano, immagine la cui suggestione appare ancora più forte in occasione della </w:t>
      </w:r>
      <w:r w:rsidR="006106C0" w:rsidRPr="005B5C6D">
        <w:rPr>
          <w:rFonts w:ascii="Helvetica" w:eastAsia="Times New Roman" w:hAnsi="Helvetica" w:cs="Times New Roman"/>
          <w:b/>
          <w:bCs/>
          <w:color w:val="000000" w:themeColor="text1"/>
          <w:sz w:val="22"/>
          <w:szCs w:val="22"/>
          <w:lang w:eastAsia="it-IT"/>
        </w:rPr>
        <w:t>Giornata Mondiale dei fiumi</w:t>
      </w:r>
      <w:r w:rsidR="006106C0"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, ricorrenza in calendario il </w:t>
      </w:r>
      <w:r w:rsidR="006106C0" w:rsidRPr="005B5C6D">
        <w:rPr>
          <w:rFonts w:ascii="Helvetica" w:eastAsia="Times New Roman" w:hAnsi="Helvetica" w:cs="Times New Roman"/>
          <w:b/>
          <w:bCs/>
          <w:color w:val="000000" w:themeColor="text1"/>
          <w:sz w:val="22"/>
          <w:szCs w:val="22"/>
          <w:lang w:eastAsia="it-IT"/>
        </w:rPr>
        <w:t>24 settembre</w:t>
      </w:r>
      <w:r w:rsidR="006106C0"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, </w:t>
      </w:r>
      <w:r w:rsidR="006106C0" w:rsidRPr="00637A1C">
        <w:rPr>
          <w:rFonts w:ascii="Helvetica" w:hAnsi="Helvetica"/>
          <w:color w:val="000000" w:themeColor="text1"/>
          <w:sz w:val="22"/>
          <w:szCs w:val="22"/>
        </w:rPr>
        <w:t xml:space="preserve">istituita per </w:t>
      </w:r>
      <w:r w:rsidR="006106C0" w:rsidRPr="00637A1C">
        <w:rPr>
          <w:rFonts w:ascii="Helvetica" w:hAnsi="Helvetica" w:cs="Arial"/>
          <w:color w:val="000000" w:themeColor="text1"/>
          <w:sz w:val="22"/>
          <w:szCs w:val="22"/>
        </w:rPr>
        <w:t>sensibilizzare l’opinione pubblica e incoraggiare una migliore gestione dei </w:t>
      </w:r>
      <w:r w:rsidR="006106C0" w:rsidRPr="00637A1C">
        <w:rPr>
          <w:rStyle w:val="Enfasigrassetto"/>
          <w:rFonts w:ascii="Helvetica" w:hAnsi="Helvetica" w:cs="Arial"/>
          <w:b w:val="0"/>
          <w:bCs w:val="0"/>
          <w:color w:val="000000" w:themeColor="text1"/>
          <w:sz w:val="22"/>
          <w:szCs w:val="22"/>
        </w:rPr>
        <w:t>corsi d’acqua</w:t>
      </w:r>
      <w:r w:rsidR="006106C0" w:rsidRPr="00637A1C">
        <w:rPr>
          <w:rFonts w:ascii="Helvetica" w:hAnsi="Helvetica" w:cs="Arial"/>
          <w:b/>
          <w:bCs/>
          <w:color w:val="000000" w:themeColor="text1"/>
          <w:sz w:val="22"/>
          <w:szCs w:val="22"/>
        </w:rPr>
        <w:t> in tutto il mondo.</w:t>
      </w:r>
    </w:p>
    <w:p w14:paraId="381593B8" w14:textId="77777777" w:rsidR="007746B2" w:rsidRPr="00637A1C" w:rsidRDefault="007746B2" w:rsidP="00841635">
      <w:pPr>
        <w:jc w:val="both"/>
        <w:rPr>
          <w:rFonts w:ascii="Helvetica" w:hAnsi="Helvetica" w:cs="Arial"/>
          <w:color w:val="000000" w:themeColor="text1"/>
          <w:sz w:val="22"/>
          <w:szCs w:val="22"/>
        </w:rPr>
      </w:pPr>
    </w:p>
    <w:p w14:paraId="2ED0C346" w14:textId="77777777" w:rsidR="007746B2" w:rsidRPr="00637A1C" w:rsidRDefault="00112089" w:rsidP="00841635">
      <w:pPr>
        <w:jc w:val="both"/>
        <w:rPr>
          <w:rFonts w:ascii="Helvetica" w:hAnsi="Helvetica"/>
          <w:color w:val="000000" w:themeColor="text1"/>
          <w:sz w:val="22"/>
          <w:szCs w:val="22"/>
        </w:rPr>
      </w:pPr>
      <w:r w:rsidRPr="00637A1C">
        <w:rPr>
          <w:rFonts w:ascii="Helvetica" w:hAnsi="Helvetica" w:cs="Arial"/>
          <w:color w:val="000000" w:themeColor="text1"/>
          <w:sz w:val="22"/>
          <w:szCs w:val="22"/>
        </w:rPr>
        <w:t>Dal 1971</w:t>
      </w:r>
      <w:r w:rsidR="00637A1C" w:rsidRPr="00637A1C">
        <w:rPr>
          <w:rFonts w:ascii="Helvetica" w:hAnsi="Helvetica" w:cs="Arial"/>
          <w:color w:val="000000" w:themeColor="text1"/>
          <w:sz w:val="22"/>
          <w:szCs w:val="22"/>
        </w:rPr>
        <w:t xml:space="preserve">, inoltre, </w:t>
      </w:r>
      <w:r w:rsidRPr="00637A1C">
        <w:rPr>
          <w:rFonts w:ascii="Helvetica" w:hAnsi="Helvetica" w:cs="Arial"/>
          <w:color w:val="000000" w:themeColor="text1"/>
          <w:sz w:val="22"/>
          <w:szCs w:val="22"/>
        </w:rPr>
        <w:t>l</w:t>
      </w:r>
      <w:r w:rsidR="007746B2" w:rsidRPr="00637A1C">
        <w:rPr>
          <w:rFonts w:ascii="Helvetica" w:hAnsi="Helvetica" w:cs="Arial"/>
          <w:color w:val="000000" w:themeColor="text1"/>
          <w:sz w:val="22"/>
          <w:szCs w:val="22"/>
        </w:rPr>
        <w:t>’isola d’Irlanda è costantemente impegnata per la loro salvaguardia</w:t>
      </w:r>
      <w:r w:rsidRPr="00637A1C">
        <w:rPr>
          <w:rFonts w:ascii="Helvetica" w:hAnsi="Helvetica" w:cs="Arial"/>
          <w:color w:val="000000" w:themeColor="text1"/>
          <w:sz w:val="22"/>
          <w:szCs w:val="22"/>
        </w:rPr>
        <w:t xml:space="preserve"> attraverso un programma di monitoraggio gestito dall’</w:t>
      </w:r>
      <w:proofErr w:type="spellStart"/>
      <w:r w:rsidRPr="000658FD">
        <w:rPr>
          <w:rFonts w:ascii="Helvetica" w:hAnsi="Helvetica" w:cs="Arial"/>
          <w:b/>
          <w:bCs/>
          <w:color w:val="000000" w:themeColor="text1"/>
          <w:sz w:val="22"/>
          <w:szCs w:val="22"/>
        </w:rPr>
        <w:t>Envinronmental</w:t>
      </w:r>
      <w:proofErr w:type="spellEnd"/>
      <w:r w:rsidRPr="000658FD">
        <w:rPr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0658FD">
        <w:rPr>
          <w:rFonts w:ascii="Helvetica" w:hAnsi="Helvetica" w:cs="Arial"/>
          <w:b/>
          <w:bCs/>
          <w:color w:val="000000" w:themeColor="text1"/>
          <w:sz w:val="22"/>
          <w:szCs w:val="22"/>
        </w:rPr>
        <w:t>Protection</w:t>
      </w:r>
      <w:proofErr w:type="spellEnd"/>
      <w:r w:rsidRPr="000658FD">
        <w:rPr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 </w:t>
      </w:r>
      <w:r w:rsidRPr="00637A1C">
        <w:rPr>
          <w:rFonts w:ascii="Helvetica" w:hAnsi="Helvetica" w:cs="Arial"/>
          <w:color w:val="000000" w:themeColor="text1"/>
          <w:sz w:val="22"/>
          <w:szCs w:val="22"/>
        </w:rPr>
        <w:t xml:space="preserve">Agency che attualmente prende in considerazione oltre 13.000 chilometri, con la misurazione fisica e chimica </w:t>
      </w:r>
      <w:r w:rsidR="00637A1C" w:rsidRPr="00637A1C">
        <w:rPr>
          <w:rFonts w:ascii="Helvetica" w:hAnsi="Helvetica" w:cs="Arial"/>
          <w:color w:val="000000" w:themeColor="text1"/>
          <w:sz w:val="22"/>
          <w:szCs w:val="22"/>
        </w:rPr>
        <w:t>effettuata</w:t>
      </w:r>
      <w:r w:rsidRPr="00637A1C">
        <w:rPr>
          <w:rFonts w:ascii="Helvetica" w:hAnsi="Helvetica" w:cs="Arial"/>
          <w:color w:val="000000" w:themeColor="text1"/>
          <w:sz w:val="22"/>
          <w:szCs w:val="22"/>
        </w:rPr>
        <w:t xml:space="preserve"> più volte all’anno.</w:t>
      </w:r>
    </w:p>
    <w:p w14:paraId="23C4DC74" w14:textId="77777777" w:rsidR="006A14A4" w:rsidRPr="00637A1C" w:rsidRDefault="006A14A4" w:rsidP="006A14A4">
      <w:pPr>
        <w:shd w:val="clear" w:color="auto" w:fill="FFFFFF"/>
        <w:tabs>
          <w:tab w:val="left" w:pos="142"/>
        </w:tabs>
        <w:spacing w:before="100" w:beforeAutospacing="1" w:after="100" w:afterAutospacing="1"/>
        <w:jc w:val="both"/>
        <w:textAlignment w:val="baseline"/>
        <w:rPr>
          <w:rFonts w:ascii="Helvetica" w:eastAsia="Times New Roman" w:hAnsi="Helvetica" w:cs="Times New Roman"/>
          <w:b/>
          <w:bCs/>
          <w:color w:val="000000" w:themeColor="text1"/>
          <w:sz w:val="22"/>
          <w:szCs w:val="22"/>
          <w:lang w:eastAsia="it-IT"/>
        </w:rPr>
      </w:pPr>
      <w:r w:rsidRPr="00637A1C">
        <w:rPr>
          <w:rFonts w:ascii="Helvetica" w:eastAsia="Times New Roman" w:hAnsi="Helvetica" w:cs="Times New Roman"/>
          <w:b/>
          <w:bCs/>
          <w:color w:val="000000" w:themeColor="text1"/>
          <w:sz w:val="22"/>
          <w:szCs w:val="22"/>
          <w:lang w:eastAsia="it-IT"/>
        </w:rPr>
        <w:t>Qualche primato e curiosità che fanno comprendere l’importanza dei fiumi irlandesi</w:t>
      </w:r>
    </w:p>
    <w:p w14:paraId="524A1BB1" w14:textId="77AD9FD9" w:rsidR="006A14A4" w:rsidRPr="00637A1C" w:rsidRDefault="006A14A4" w:rsidP="006A14A4">
      <w:pPr>
        <w:shd w:val="clear" w:color="auto" w:fill="FFFFFF"/>
        <w:tabs>
          <w:tab w:val="left" w:pos="142"/>
        </w:tabs>
        <w:spacing w:before="100" w:beforeAutospacing="1" w:after="100" w:afterAutospacing="1"/>
        <w:jc w:val="both"/>
        <w:textAlignment w:val="baseline"/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</w:pPr>
      <w:r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Per mettere a fuoco l’importanza dei fiumi per l’sola di smeraldo vale la pena scorrere qualche primato: il </w:t>
      </w:r>
      <w:r w:rsidRPr="008B00BF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fiume più lungo e più </w:t>
      </w:r>
      <w:r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>importante</w:t>
      </w:r>
      <w:r w:rsidRPr="008B00BF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 d'Irlanda è lo </w:t>
      </w:r>
      <w:r w:rsidRPr="001504EB">
        <w:rPr>
          <w:rFonts w:ascii="Helvetica" w:eastAsia="Times New Roman" w:hAnsi="Helvetica" w:cs="Times New Roman"/>
          <w:b/>
          <w:bCs/>
          <w:color w:val="000000" w:themeColor="text1"/>
          <w:sz w:val="22"/>
          <w:szCs w:val="22"/>
          <w:lang w:eastAsia="it-IT"/>
        </w:rPr>
        <w:t>Shannon</w:t>
      </w:r>
      <w:r w:rsidRPr="008B00BF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>. </w:t>
      </w:r>
      <w:r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>D</w:t>
      </w:r>
      <w:r w:rsidRPr="008B00BF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>alla sorgente</w:t>
      </w:r>
      <w:r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, </w:t>
      </w:r>
      <w:r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situata </w:t>
      </w:r>
      <w:r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sul monte </w:t>
      </w:r>
      <w:proofErr w:type="spellStart"/>
      <w:r w:rsidRPr="001504EB">
        <w:rPr>
          <w:rFonts w:ascii="Helvetica" w:eastAsia="Times New Roman" w:hAnsi="Helvetica" w:cs="Times New Roman"/>
          <w:b/>
          <w:bCs/>
          <w:color w:val="000000" w:themeColor="text1"/>
          <w:sz w:val="22"/>
          <w:szCs w:val="22"/>
          <w:lang w:eastAsia="it-IT"/>
        </w:rPr>
        <w:t>Cuilcagh</w:t>
      </w:r>
      <w:proofErr w:type="spellEnd"/>
      <w:r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>,</w:t>
      </w:r>
      <w:r w:rsidRPr="008B00BF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 a</w:t>
      </w:r>
      <w:r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ll’inizio dell’estuario, dove sorge la città di </w:t>
      </w:r>
      <w:r w:rsidRPr="001504EB">
        <w:rPr>
          <w:rFonts w:ascii="Helvetica" w:eastAsia="Times New Roman" w:hAnsi="Helvetica" w:cs="Times New Roman"/>
          <w:b/>
          <w:bCs/>
          <w:color w:val="000000" w:themeColor="text1"/>
          <w:sz w:val="22"/>
          <w:szCs w:val="22"/>
          <w:lang w:eastAsia="it-IT"/>
        </w:rPr>
        <w:t>Limerick</w:t>
      </w:r>
      <w:r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>, ha una lunghezza di 259 chilometri. L’estuario, in cui scarica oltre</w:t>
      </w:r>
      <w:r w:rsidRPr="008B00BF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 </w:t>
      </w:r>
      <w:r w:rsidRPr="001504EB">
        <w:rPr>
          <w:rFonts w:ascii="Helvetica" w:eastAsia="Times New Roman" w:hAnsi="Helvetica" w:cs="Times New Roman"/>
          <w:b/>
          <w:bCs/>
          <w:color w:val="000000" w:themeColor="text1"/>
          <w:sz w:val="22"/>
          <w:szCs w:val="22"/>
          <w:lang w:eastAsia="it-IT"/>
        </w:rPr>
        <w:t>200.000 litri d'acqua</w:t>
      </w:r>
      <w:r w:rsidRPr="008B00BF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 al secondo</w:t>
      </w:r>
      <w:r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 (pari al volume di 5 piscine olimpioniche al minuto), </w:t>
      </w:r>
      <w:r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>misura</w:t>
      </w:r>
      <w:r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 </w:t>
      </w:r>
      <w:r w:rsidRPr="007267A0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>102 chilometri</w:t>
      </w:r>
      <w:r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>. Questo ultimo tratto porta la</w:t>
      </w:r>
      <w:r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 lunghezza complessiva </w:t>
      </w:r>
      <w:r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a </w:t>
      </w:r>
      <w:r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circa </w:t>
      </w:r>
      <w:r w:rsidRPr="00CB4244">
        <w:rPr>
          <w:rFonts w:ascii="Helvetica" w:eastAsia="Times New Roman" w:hAnsi="Helvetica" w:cs="Times New Roman"/>
          <w:b/>
          <w:bCs/>
          <w:color w:val="000000" w:themeColor="text1"/>
          <w:sz w:val="22"/>
          <w:szCs w:val="22"/>
          <w:lang w:eastAsia="it-IT"/>
        </w:rPr>
        <w:t>360 chilometri</w:t>
      </w:r>
      <w:r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>.</w:t>
      </w:r>
    </w:p>
    <w:p w14:paraId="4096799D" w14:textId="10141D08" w:rsidR="00BB47C0" w:rsidRPr="00637A1C" w:rsidRDefault="00637A1C" w:rsidP="00841635">
      <w:pPr>
        <w:pStyle w:val="NormaleWeb"/>
        <w:shd w:val="clear" w:color="auto" w:fill="FFFFFF"/>
        <w:spacing w:before="120" w:beforeAutospacing="0" w:after="120" w:afterAutospacing="0"/>
        <w:jc w:val="both"/>
        <w:rPr>
          <w:rFonts w:ascii="Helvetica" w:hAnsi="Helvetica" w:cs="Arial"/>
          <w:color w:val="000000" w:themeColor="text1"/>
          <w:sz w:val="22"/>
          <w:szCs w:val="22"/>
        </w:rPr>
      </w:pPr>
      <w:r w:rsidRPr="00637A1C">
        <w:rPr>
          <w:rFonts w:ascii="Helvetica" w:hAnsi="Helvetica"/>
          <w:color w:val="000000" w:themeColor="text1"/>
          <w:sz w:val="22"/>
          <w:szCs w:val="22"/>
        </w:rPr>
        <w:t xml:space="preserve">Nel corso </w:t>
      </w:r>
      <w:r w:rsidR="005B5C6D">
        <w:rPr>
          <w:rFonts w:ascii="Helvetica" w:hAnsi="Helvetica"/>
          <w:color w:val="000000" w:themeColor="text1"/>
          <w:sz w:val="22"/>
          <w:szCs w:val="22"/>
        </w:rPr>
        <w:t xml:space="preserve">del </w:t>
      </w:r>
      <w:r w:rsidR="00BB47C0" w:rsidRPr="00637A1C">
        <w:rPr>
          <w:rFonts w:ascii="Helvetica" w:hAnsi="Helvetica"/>
          <w:color w:val="000000" w:themeColor="text1"/>
          <w:sz w:val="22"/>
          <w:szCs w:val="22"/>
        </w:rPr>
        <w:t>suo viaggio</w:t>
      </w:r>
      <w:r w:rsidRPr="00637A1C">
        <w:rPr>
          <w:rFonts w:ascii="Helvetica" w:hAnsi="Helvetica"/>
          <w:color w:val="000000" w:themeColor="text1"/>
          <w:sz w:val="22"/>
          <w:szCs w:val="22"/>
        </w:rPr>
        <w:t xml:space="preserve"> alimentato da molti affluenti</w:t>
      </w:r>
      <w:r w:rsidR="00BB47C0" w:rsidRPr="00637A1C">
        <w:rPr>
          <w:rFonts w:ascii="Helvetica" w:hAnsi="Helvetica"/>
          <w:color w:val="000000" w:themeColor="text1"/>
          <w:sz w:val="22"/>
          <w:szCs w:val="22"/>
        </w:rPr>
        <w:t xml:space="preserve"> </w:t>
      </w:r>
      <w:proofErr w:type="gramStart"/>
      <w:r w:rsidR="006E3CE4">
        <w:rPr>
          <w:rFonts w:ascii="Helvetica" w:hAnsi="Helvetica"/>
          <w:color w:val="000000" w:themeColor="text1"/>
          <w:sz w:val="22"/>
          <w:szCs w:val="22"/>
        </w:rPr>
        <w:t>come per esempio</w:t>
      </w:r>
      <w:proofErr w:type="gramEnd"/>
      <w:r w:rsidR="006E3CE4">
        <w:rPr>
          <w:rFonts w:ascii="Helvetica" w:hAnsi="Helvetica"/>
          <w:color w:val="000000" w:themeColor="text1"/>
          <w:sz w:val="22"/>
          <w:szCs w:val="22"/>
        </w:rPr>
        <w:t xml:space="preserve"> il fiume </w:t>
      </w:r>
      <w:r w:rsidR="006E3CE4" w:rsidRPr="005B5C6D">
        <w:rPr>
          <w:rFonts w:ascii="Helvetica" w:hAnsi="Helvetica"/>
          <w:b/>
          <w:bCs/>
          <w:color w:val="000000" w:themeColor="text1"/>
          <w:sz w:val="22"/>
          <w:szCs w:val="22"/>
        </w:rPr>
        <w:t>Boyle</w:t>
      </w:r>
      <w:r w:rsidR="006E3CE4">
        <w:rPr>
          <w:rFonts w:ascii="Helvetica" w:hAnsi="Helvetica"/>
          <w:color w:val="000000" w:themeColor="text1"/>
          <w:sz w:val="22"/>
          <w:szCs w:val="22"/>
        </w:rPr>
        <w:t xml:space="preserve"> </w:t>
      </w:r>
      <w:r w:rsidR="00BB47C0" w:rsidRPr="00637A1C">
        <w:rPr>
          <w:rFonts w:ascii="Helvetica" w:hAnsi="Helvetica"/>
          <w:color w:val="000000" w:themeColor="text1"/>
          <w:sz w:val="22"/>
          <w:szCs w:val="22"/>
        </w:rPr>
        <w:t xml:space="preserve">tocca ben </w:t>
      </w:r>
      <w:r w:rsidR="00BB47C0" w:rsidRPr="00E0669A">
        <w:rPr>
          <w:rFonts w:ascii="Helvetica" w:hAnsi="Helvetica"/>
          <w:b/>
          <w:bCs/>
          <w:color w:val="000000" w:themeColor="text1"/>
          <w:sz w:val="22"/>
          <w:szCs w:val="22"/>
        </w:rPr>
        <w:t>1</w:t>
      </w:r>
      <w:r w:rsidR="00E63C2C" w:rsidRPr="00E0669A">
        <w:rPr>
          <w:rFonts w:ascii="Helvetica" w:hAnsi="Helvetica"/>
          <w:b/>
          <w:bCs/>
          <w:color w:val="000000" w:themeColor="text1"/>
          <w:sz w:val="22"/>
          <w:szCs w:val="22"/>
        </w:rPr>
        <w:t>0</w:t>
      </w:r>
      <w:r w:rsidR="00BB47C0" w:rsidRPr="00E0669A">
        <w:rPr>
          <w:rFonts w:ascii="Helvetica" w:hAnsi="Helvetica"/>
          <w:b/>
          <w:bCs/>
          <w:color w:val="000000" w:themeColor="text1"/>
          <w:sz w:val="22"/>
          <w:szCs w:val="22"/>
        </w:rPr>
        <w:t xml:space="preserve"> contee</w:t>
      </w:r>
      <w:r w:rsidR="00BB47C0" w:rsidRPr="00637A1C">
        <w:rPr>
          <w:rFonts w:ascii="Helvetica" w:hAnsi="Helvetica"/>
          <w:color w:val="000000" w:themeColor="text1"/>
          <w:sz w:val="22"/>
          <w:szCs w:val="22"/>
        </w:rPr>
        <w:t xml:space="preserve"> </w:t>
      </w:r>
      <w:r w:rsidR="00E63C2C" w:rsidRPr="00637A1C">
        <w:rPr>
          <w:rFonts w:ascii="Helvetica" w:hAnsi="Helvetica"/>
          <w:color w:val="000000" w:themeColor="text1"/>
          <w:sz w:val="22"/>
          <w:szCs w:val="22"/>
        </w:rPr>
        <w:t xml:space="preserve">su 32 </w:t>
      </w:r>
      <w:r w:rsidR="00BB47C0" w:rsidRPr="00637A1C">
        <w:rPr>
          <w:rFonts w:ascii="Helvetica" w:hAnsi="Helvetica"/>
          <w:color w:val="000000" w:themeColor="text1"/>
          <w:sz w:val="22"/>
          <w:szCs w:val="22"/>
        </w:rPr>
        <w:t>(</w:t>
      </w:r>
      <w:r w:rsidR="00BB47C0" w:rsidRPr="00E0669A">
        <w:rPr>
          <w:rFonts w:ascii="Helvetica" w:hAnsi="Helvetica"/>
          <w:b/>
          <w:bCs/>
          <w:color w:val="000000" w:themeColor="text1"/>
          <w:sz w:val="22"/>
          <w:szCs w:val="22"/>
        </w:rPr>
        <w:t xml:space="preserve">Cavan, </w:t>
      </w:r>
      <w:proofErr w:type="spellStart"/>
      <w:r w:rsidR="00BB47C0" w:rsidRPr="00E0669A">
        <w:rPr>
          <w:rFonts w:ascii="Helvetica" w:hAnsi="Helvetica"/>
          <w:b/>
          <w:bCs/>
          <w:color w:val="000000" w:themeColor="text1"/>
          <w:sz w:val="22"/>
          <w:szCs w:val="22"/>
        </w:rPr>
        <w:t>Leitrim</w:t>
      </w:r>
      <w:proofErr w:type="spellEnd"/>
      <w:r w:rsidR="00BB47C0" w:rsidRPr="00E0669A">
        <w:rPr>
          <w:rFonts w:ascii="Helvetica" w:hAnsi="Helvetica"/>
          <w:b/>
          <w:bCs/>
          <w:color w:val="000000" w:themeColor="text1"/>
          <w:sz w:val="22"/>
          <w:szCs w:val="22"/>
        </w:rPr>
        <w:t xml:space="preserve">, </w:t>
      </w:r>
      <w:proofErr w:type="spellStart"/>
      <w:r w:rsidR="00BB47C0" w:rsidRPr="00E0669A">
        <w:rPr>
          <w:rFonts w:ascii="Helvetica" w:hAnsi="Helvetica"/>
          <w:b/>
          <w:bCs/>
          <w:color w:val="000000" w:themeColor="text1"/>
          <w:sz w:val="22"/>
          <w:szCs w:val="22"/>
        </w:rPr>
        <w:t>Roscommon</w:t>
      </w:r>
      <w:proofErr w:type="spellEnd"/>
      <w:r w:rsidR="00BB47C0" w:rsidRPr="00E0669A">
        <w:rPr>
          <w:rFonts w:ascii="Helvetica" w:hAnsi="Helvetica"/>
          <w:b/>
          <w:bCs/>
          <w:color w:val="000000" w:themeColor="text1"/>
          <w:sz w:val="22"/>
          <w:szCs w:val="22"/>
        </w:rPr>
        <w:t xml:space="preserve">, Longford, </w:t>
      </w:r>
      <w:proofErr w:type="spellStart"/>
      <w:r w:rsidR="00BB47C0" w:rsidRPr="00E0669A">
        <w:rPr>
          <w:rFonts w:ascii="Helvetica" w:hAnsi="Helvetica"/>
          <w:b/>
          <w:bCs/>
          <w:color w:val="000000" w:themeColor="text1"/>
          <w:sz w:val="22"/>
          <w:szCs w:val="22"/>
        </w:rPr>
        <w:t>Westmeath</w:t>
      </w:r>
      <w:proofErr w:type="spellEnd"/>
      <w:r w:rsidR="00BB47C0" w:rsidRPr="00E0669A">
        <w:rPr>
          <w:rFonts w:ascii="Helvetica" w:hAnsi="Helvetica"/>
          <w:b/>
          <w:bCs/>
          <w:color w:val="000000" w:themeColor="text1"/>
          <w:sz w:val="22"/>
          <w:szCs w:val="22"/>
        </w:rPr>
        <w:t>, Ga</w:t>
      </w:r>
      <w:r w:rsidR="00E63C2C" w:rsidRPr="00E0669A">
        <w:rPr>
          <w:rFonts w:ascii="Helvetica" w:hAnsi="Helvetica"/>
          <w:b/>
          <w:bCs/>
          <w:color w:val="000000" w:themeColor="text1"/>
          <w:sz w:val="22"/>
          <w:szCs w:val="22"/>
        </w:rPr>
        <w:t>l</w:t>
      </w:r>
      <w:r w:rsidR="00BB47C0" w:rsidRPr="00E0669A">
        <w:rPr>
          <w:rFonts w:ascii="Helvetica" w:hAnsi="Helvetica"/>
          <w:b/>
          <w:bCs/>
          <w:color w:val="000000" w:themeColor="text1"/>
          <w:sz w:val="22"/>
          <w:szCs w:val="22"/>
        </w:rPr>
        <w:t xml:space="preserve">way, </w:t>
      </w:r>
      <w:proofErr w:type="spellStart"/>
      <w:r w:rsidR="00BB47C0" w:rsidRPr="00E0669A">
        <w:rPr>
          <w:rFonts w:ascii="Helvetica" w:hAnsi="Helvetica"/>
          <w:b/>
          <w:bCs/>
          <w:color w:val="000000" w:themeColor="text1"/>
          <w:sz w:val="22"/>
          <w:szCs w:val="22"/>
        </w:rPr>
        <w:t>Offaly</w:t>
      </w:r>
      <w:proofErr w:type="spellEnd"/>
      <w:r w:rsidR="00BB47C0" w:rsidRPr="00E0669A">
        <w:rPr>
          <w:rFonts w:ascii="Helvetica" w:hAnsi="Helvetica"/>
          <w:b/>
          <w:bCs/>
          <w:color w:val="000000" w:themeColor="text1"/>
          <w:sz w:val="22"/>
          <w:szCs w:val="22"/>
        </w:rPr>
        <w:t xml:space="preserve">, Tipperary, Clare, Limerick </w:t>
      </w:r>
      <w:r w:rsidR="00BB47C0" w:rsidRPr="00E0669A">
        <w:rPr>
          <w:rFonts w:ascii="Helvetica" w:hAnsi="Helvetica"/>
          <w:color w:val="000000" w:themeColor="text1"/>
          <w:sz w:val="22"/>
          <w:szCs w:val="22"/>
        </w:rPr>
        <w:t>e</w:t>
      </w:r>
      <w:r w:rsidR="00BB47C0" w:rsidRPr="00E0669A">
        <w:rPr>
          <w:rFonts w:ascii="Helvetica" w:hAnsi="Helvetica"/>
          <w:b/>
          <w:bCs/>
          <w:color w:val="000000" w:themeColor="text1"/>
          <w:sz w:val="22"/>
          <w:szCs w:val="22"/>
        </w:rPr>
        <w:t xml:space="preserve"> Kerry</w:t>
      </w:r>
      <w:r w:rsidR="00E63C2C" w:rsidRPr="00637A1C">
        <w:rPr>
          <w:rFonts w:ascii="Helvetica" w:hAnsi="Helvetica"/>
          <w:color w:val="000000" w:themeColor="text1"/>
          <w:sz w:val="22"/>
          <w:szCs w:val="22"/>
        </w:rPr>
        <w:t xml:space="preserve">) </w:t>
      </w:r>
      <w:r w:rsidR="00BB47C0" w:rsidRPr="00637A1C">
        <w:rPr>
          <w:rFonts w:ascii="Helvetica" w:hAnsi="Helvetica"/>
          <w:color w:val="000000" w:themeColor="text1"/>
          <w:sz w:val="22"/>
          <w:szCs w:val="22"/>
        </w:rPr>
        <w:t xml:space="preserve">e si sviluppa nei laghi di </w:t>
      </w:r>
      <w:r w:rsidR="00BB47C0" w:rsidRPr="00047B1D">
        <w:rPr>
          <w:rFonts w:ascii="Helvetica" w:hAnsi="Helvetica"/>
          <w:b/>
          <w:bCs/>
          <w:color w:val="000000" w:themeColor="text1"/>
          <w:sz w:val="22"/>
          <w:szCs w:val="22"/>
        </w:rPr>
        <w:t>Allen</w:t>
      </w:r>
      <w:r w:rsidR="00BB47C0" w:rsidRPr="00637A1C">
        <w:rPr>
          <w:rFonts w:ascii="Helvetica" w:hAnsi="Helvetica"/>
          <w:color w:val="000000" w:themeColor="text1"/>
          <w:sz w:val="22"/>
          <w:szCs w:val="22"/>
        </w:rPr>
        <w:t xml:space="preserve">, </w:t>
      </w:r>
      <w:r w:rsidR="00BB47C0" w:rsidRPr="00047B1D">
        <w:rPr>
          <w:rFonts w:ascii="Helvetica" w:hAnsi="Helvetica"/>
          <w:b/>
          <w:bCs/>
          <w:color w:val="000000" w:themeColor="text1"/>
          <w:sz w:val="22"/>
          <w:szCs w:val="22"/>
        </w:rPr>
        <w:t>Ree</w:t>
      </w:r>
      <w:r w:rsidR="00BB47C0" w:rsidRPr="00637A1C">
        <w:rPr>
          <w:rFonts w:ascii="Helvetica" w:hAnsi="Helvetica"/>
          <w:color w:val="000000" w:themeColor="text1"/>
          <w:sz w:val="22"/>
          <w:szCs w:val="22"/>
        </w:rPr>
        <w:t xml:space="preserve"> e </w:t>
      </w:r>
      <w:r w:rsidR="00BB47C0" w:rsidRPr="00047B1D">
        <w:rPr>
          <w:rFonts w:ascii="Helvetica" w:hAnsi="Helvetica"/>
          <w:b/>
          <w:bCs/>
          <w:color w:val="000000" w:themeColor="text1"/>
          <w:sz w:val="22"/>
          <w:szCs w:val="22"/>
        </w:rPr>
        <w:t>Derg</w:t>
      </w:r>
      <w:r w:rsidR="00E63C2C" w:rsidRPr="00637A1C">
        <w:rPr>
          <w:rFonts w:ascii="Helvetica" w:hAnsi="Helvetica"/>
          <w:color w:val="000000" w:themeColor="text1"/>
          <w:sz w:val="22"/>
          <w:szCs w:val="22"/>
        </w:rPr>
        <w:t xml:space="preserve">, </w:t>
      </w:r>
      <w:r w:rsidRPr="00637A1C">
        <w:rPr>
          <w:rFonts w:ascii="Helvetica" w:hAnsi="Helvetica"/>
          <w:color w:val="000000" w:themeColor="text1"/>
          <w:sz w:val="22"/>
          <w:szCs w:val="22"/>
        </w:rPr>
        <w:t>bacino</w:t>
      </w:r>
      <w:r w:rsidR="00E63C2C" w:rsidRPr="00637A1C">
        <w:rPr>
          <w:rFonts w:ascii="Helvetica" w:hAnsi="Helvetica"/>
          <w:color w:val="000000" w:themeColor="text1"/>
          <w:sz w:val="22"/>
          <w:szCs w:val="22"/>
        </w:rPr>
        <w:t xml:space="preserve"> più meridionale tra i tre e terzo lago d’Irlanda per estensione. Poco più sud del</w:t>
      </w:r>
      <w:r w:rsidR="00841635" w:rsidRPr="00637A1C">
        <w:rPr>
          <w:rFonts w:ascii="Helvetica" w:hAnsi="Helvetica"/>
          <w:color w:val="000000" w:themeColor="text1"/>
          <w:sz w:val="22"/>
          <w:szCs w:val="22"/>
        </w:rPr>
        <w:t xml:space="preserve">la sua </w:t>
      </w:r>
      <w:r w:rsidR="00E63C2C" w:rsidRPr="00637A1C">
        <w:rPr>
          <w:rFonts w:ascii="Helvetica" w:hAnsi="Helvetica"/>
          <w:color w:val="000000" w:themeColor="text1"/>
          <w:sz w:val="22"/>
          <w:szCs w:val="22"/>
        </w:rPr>
        <w:t xml:space="preserve">estremità inferiore </w:t>
      </w:r>
      <w:r w:rsidR="00E63C2C" w:rsidRPr="00637A1C">
        <w:rPr>
          <w:rFonts w:ascii="Helvetica" w:hAnsi="Helvetica" w:cs="Arial"/>
          <w:color w:val="000000" w:themeColor="text1"/>
          <w:sz w:val="22"/>
          <w:szCs w:val="22"/>
        </w:rPr>
        <w:t>si trova la centrale idroelettrica di </w:t>
      </w:r>
      <w:proofErr w:type="spellStart"/>
      <w:r w:rsidR="00E63C2C" w:rsidRPr="00637A1C">
        <w:rPr>
          <w:rFonts w:ascii="Helvetica" w:hAnsi="Helvetica" w:cs="Arial"/>
          <w:color w:val="000000" w:themeColor="text1"/>
          <w:sz w:val="22"/>
          <w:szCs w:val="22"/>
        </w:rPr>
        <w:t>Ardnacrusha</w:t>
      </w:r>
      <w:proofErr w:type="spellEnd"/>
      <w:r w:rsidR="00E63C2C" w:rsidRPr="00637A1C">
        <w:rPr>
          <w:rFonts w:ascii="Helvetica" w:hAnsi="Helvetica" w:cs="Arial"/>
          <w:color w:val="000000" w:themeColor="text1"/>
          <w:sz w:val="22"/>
          <w:szCs w:val="22"/>
        </w:rPr>
        <w:t>, ch</w:t>
      </w:r>
      <w:r w:rsidR="006E3CE4">
        <w:rPr>
          <w:rFonts w:ascii="Helvetica" w:hAnsi="Helvetica" w:cs="Arial"/>
          <w:color w:val="000000" w:themeColor="text1"/>
          <w:sz w:val="22"/>
          <w:szCs w:val="22"/>
        </w:rPr>
        <w:t>e</w:t>
      </w:r>
      <w:r w:rsidR="00E63C2C" w:rsidRPr="00637A1C">
        <w:rPr>
          <w:rFonts w:ascii="Helvetica" w:hAnsi="Helvetica" w:cs="Arial"/>
          <w:color w:val="000000" w:themeColor="text1"/>
          <w:sz w:val="22"/>
          <w:szCs w:val="22"/>
        </w:rPr>
        <w:t xml:space="preserve"> quando fu costruita </w:t>
      </w:r>
      <w:r w:rsidR="00841635" w:rsidRPr="00637A1C">
        <w:rPr>
          <w:rFonts w:ascii="Helvetica" w:hAnsi="Helvetica" w:cs="Arial"/>
          <w:color w:val="000000" w:themeColor="text1"/>
          <w:sz w:val="22"/>
          <w:szCs w:val="22"/>
        </w:rPr>
        <w:t>a fine anni ’20</w:t>
      </w:r>
      <w:r w:rsidRPr="00637A1C">
        <w:rPr>
          <w:rFonts w:ascii="Helvetica" w:hAnsi="Helvetica" w:cs="Arial"/>
          <w:color w:val="000000" w:themeColor="text1"/>
          <w:sz w:val="22"/>
          <w:szCs w:val="22"/>
        </w:rPr>
        <w:t xml:space="preserve"> </w:t>
      </w:r>
      <w:r w:rsidR="00841635" w:rsidRPr="00637A1C">
        <w:rPr>
          <w:rFonts w:ascii="Helvetica" w:hAnsi="Helvetica" w:cs="Arial"/>
          <w:color w:val="000000" w:themeColor="text1"/>
          <w:sz w:val="22"/>
          <w:szCs w:val="22"/>
        </w:rPr>
        <w:t>da par</w:t>
      </w:r>
      <w:r w:rsidRPr="00637A1C">
        <w:rPr>
          <w:rFonts w:ascii="Helvetica" w:hAnsi="Helvetica" w:cs="Arial"/>
          <w:color w:val="000000" w:themeColor="text1"/>
          <w:sz w:val="22"/>
          <w:szCs w:val="22"/>
        </w:rPr>
        <w:t>t</w:t>
      </w:r>
      <w:r w:rsidR="00841635" w:rsidRPr="00637A1C">
        <w:rPr>
          <w:rFonts w:ascii="Helvetica" w:hAnsi="Helvetica" w:cs="Arial"/>
          <w:color w:val="000000" w:themeColor="text1"/>
          <w:sz w:val="22"/>
          <w:szCs w:val="22"/>
        </w:rPr>
        <w:t xml:space="preserve">e dell’Irish Free State </w:t>
      </w:r>
      <w:r w:rsidR="00E63C2C" w:rsidRPr="00637A1C">
        <w:rPr>
          <w:rFonts w:ascii="Helvetica" w:hAnsi="Helvetica" w:cs="Arial"/>
          <w:color w:val="000000" w:themeColor="text1"/>
          <w:sz w:val="22"/>
          <w:szCs w:val="22"/>
        </w:rPr>
        <w:t>era la più grande del mondo</w:t>
      </w:r>
      <w:r w:rsidR="00841635" w:rsidRPr="00637A1C">
        <w:rPr>
          <w:rFonts w:ascii="Helvetica" w:hAnsi="Helvetica" w:cs="Arial"/>
          <w:color w:val="000000" w:themeColor="text1"/>
          <w:sz w:val="22"/>
          <w:szCs w:val="22"/>
        </w:rPr>
        <w:t xml:space="preserve">. La spesa per realizzarla fu circa pari a un quinto del bilancio statale dell’epoca e l’impianto, che funziona ancora oggi, previde </w:t>
      </w:r>
      <w:r w:rsidR="00841635" w:rsidRPr="00637A1C">
        <w:rPr>
          <w:rFonts w:ascii="Helvetica" w:hAnsi="Helvetica" w:cs="Arial"/>
          <w:color w:val="000000" w:themeColor="text1"/>
          <w:sz w:val="22"/>
          <w:szCs w:val="22"/>
          <w:shd w:val="clear" w:color="auto" w:fill="FFFFFF"/>
        </w:rPr>
        <w:t>la costruzione di scale per pesci per far sì che i pesci di ritorno come il salmone potessero risalire il fiume in sicurezza oltre la centrale elettrica.</w:t>
      </w:r>
    </w:p>
    <w:p w14:paraId="67C44BC2" w14:textId="77777777" w:rsidR="00F34B3F" w:rsidRPr="00637A1C" w:rsidRDefault="005F5E24" w:rsidP="00841635">
      <w:pPr>
        <w:shd w:val="clear" w:color="auto" w:fill="FFFFFF"/>
        <w:tabs>
          <w:tab w:val="left" w:pos="142"/>
        </w:tabs>
        <w:spacing w:before="100" w:beforeAutospacing="1" w:after="100" w:afterAutospacing="1"/>
        <w:jc w:val="both"/>
        <w:textAlignment w:val="baseline"/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</w:pPr>
      <w:r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Pensando ai primati, un dato curioso è quello </w:t>
      </w:r>
      <w:r w:rsidR="006E3CE4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relativo </w:t>
      </w:r>
      <w:r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>a un particolare mollusco: l</w:t>
      </w:r>
      <w:r w:rsidR="00F34B3F" w:rsidRPr="008B00BF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a metà di tutte le </w:t>
      </w:r>
      <w:r w:rsidR="00F34B3F" w:rsidRPr="00702B2A">
        <w:rPr>
          <w:rFonts w:ascii="Helvetica" w:eastAsia="Times New Roman" w:hAnsi="Helvetica" w:cs="Times New Roman"/>
          <w:b/>
          <w:bCs/>
          <w:color w:val="000000" w:themeColor="text1"/>
          <w:sz w:val="22"/>
          <w:szCs w:val="22"/>
          <w:lang w:eastAsia="it-IT"/>
        </w:rPr>
        <w:t>cozze perlifere</w:t>
      </w:r>
      <w:r w:rsidR="00F34B3F" w:rsidRPr="008B00BF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 d’acqua dolce in Europa vivono nei fiumi irlandesi. </w:t>
      </w:r>
      <w:r w:rsidR="00920104"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Vale la pena ricordare anche che le </w:t>
      </w:r>
      <w:r w:rsidR="00F34B3F" w:rsidRPr="008B00BF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>sponde dei fiumi forniscono corridoi naturali attraverso la campagna e danno cibo e riparo a una vasta gamma di animali e piante</w:t>
      </w:r>
      <w:r w:rsidR="00920104"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>, fungendo anche</w:t>
      </w:r>
      <w:r w:rsidR="00F34B3F" w:rsidRPr="008B00BF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 da habitat importante per molti fiori selvatici che sostengono farfalle e api.</w:t>
      </w:r>
    </w:p>
    <w:p w14:paraId="709B3581" w14:textId="77777777" w:rsidR="00EE380D" w:rsidRPr="00637A1C" w:rsidRDefault="00EE380D" w:rsidP="00841635">
      <w:pPr>
        <w:shd w:val="clear" w:color="auto" w:fill="FFFFFF"/>
        <w:tabs>
          <w:tab w:val="left" w:pos="142"/>
        </w:tabs>
        <w:spacing w:before="100" w:beforeAutospacing="1" w:after="100" w:afterAutospacing="1"/>
        <w:jc w:val="both"/>
        <w:textAlignment w:val="baseline"/>
        <w:rPr>
          <w:rFonts w:ascii="Helvetica" w:eastAsia="Times New Roman" w:hAnsi="Helvetica" w:cs="Times New Roman"/>
          <w:b/>
          <w:bCs/>
          <w:color w:val="000000" w:themeColor="text1"/>
          <w:sz w:val="22"/>
          <w:szCs w:val="22"/>
          <w:lang w:eastAsia="it-IT"/>
        </w:rPr>
      </w:pPr>
      <w:r w:rsidRPr="00637A1C">
        <w:rPr>
          <w:rFonts w:ascii="Helvetica" w:eastAsia="Times New Roman" w:hAnsi="Helvetica" w:cs="Times New Roman"/>
          <w:b/>
          <w:bCs/>
          <w:color w:val="000000" w:themeColor="text1"/>
          <w:sz w:val="22"/>
          <w:szCs w:val="22"/>
          <w:lang w:eastAsia="it-IT"/>
        </w:rPr>
        <w:t>C’è vita sul fiume!</w:t>
      </w:r>
    </w:p>
    <w:p w14:paraId="0D608283" w14:textId="55CBB711" w:rsidR="00777896" w:rsidRPr="00637A1C" w:rsidRDefault="00777896" w:rsidP="00841635">
      <w:pPr>
        <w:shd w:val="clear" w:color="auto" w:fill="FFFFFF"/>
        <w:tabs>
          <w:tab w:val="left" w:pos="142"/>
        </w:tabs>
        <w:spacing w:before="100" w:beforeAutospacing="1" w:after="100" w:afterAutospacing="1"/>
        <w:jc w:val="both"/>
        <w:textAlignment w:val="baseline"/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</w:pPr>
      <w:r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Considerando tutti i numeri dello Shannon è immediatamente chiaro pensare ai suoi molteplici ruoli, compreso quello di </w:t>
      </w:r>
      <w:proofErr w:type="spellStart"/>
      <w:r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>waterway</w:t>
      </w:r>
      <w:proofErr w:type="spellEnd"/>
      <w:r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 da vivere in molti modi diversi: un bellissimo esempio che fa comprendere come la rete fluviale irlandese - di cui lo Shannon è tra i rami principal</w:t>
      </w:r>
      <w:r w:rsidR="006E3CE4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>i</w:t>
      </w:r>
      <w:r w:rsidRPr="00637A1C">
        <w:rPr>
          <w:rFonts w:ascii="Helvetica" w:eastAsia="Times New Roman" w:hAnsi="Helvetica" w:cs="Times New Roman"/>
          <w:color w:val="000000" w:themeColor="text1"/>
          <w:sz w:val="22"/>
          <w:szCs w:val="22"/>
          <w:lang w:eastAsia="it-IT"/>
        </w:rPr>
        <w:t xml:space="preserve"> - sia fortemente interconnessa e fruibile è </w:t>
      </w:r>
      <w:r w:rsidR="004A2022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>l</w:t>
      </w:r>
      <w:r w:rsidRPr="00637A1C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 xml:space="preserve">a </w:t>
      </w:r>
      <w:r w:rsidRPr="004A2022">
        <w:rPr>
          <w:rFonts w:ascii="Helvetica" w:hAnsi="Helvetica" w:cs="Segoe UI"/>
          <w:b/>
          <w:bCs/>
          <w:color w:val="000000" w:themeColor="text1"/>
          <w:sz w:val="22"/>
          <w:szCs w:val="22"/>
          <w:shd w:val="clear" w:color="auto" w:fill="FFFFFF"/>
        </w:rPr>
        <w:t>Shannon-</w:t>
      </w:r>
      <w:proofErr w:type="spellStart"/>
      <w:r w:rsidRPr="004A2022">
        <w:rPr>
          <w:rFonts w:ascii="Helvetica" w:hAnsi="Helvetica" w:cs="Segoe UI"/>
          <w:b/>
          <w:bCs/>
          <w:color w:val="000000" w:themeColor="text1"/>
          <w:sz w:val="22"/>
          <w:szCs w:val="22"/>
          <w:shd w:val="clear" w:color="auto" w:fill="FFFFFF"/>
        </w:rPr>
        <w:t>Erne</w:t>
      </w:r>
      <w:proofErr w:type="spellEnd"/>
      <w:r w:rsidRPr="004A2022">
        <w:rPr>
          <w:rFonts w:ascii="Helvetica" w:hAnsi="Helvetica" w:cs="Segoe UI"/>
          <w:b/>
          <w:bCs/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Pr="004A2022">
        <w:rPr>
          <w:rFonts w:ascii="Helvetica" w:hAnsi="Helvetica" w:cs="Segoe UI"/>
          <w:b/>
          <w:bCs/>
          <w:color w:val="000000" w:themeColor="text1"/>
          <w:sz w:val="22"/>
          <w:szCs w:val="22"/>
          <w:shd w:val="clear" w:color="auto" w:fill="FFFFFF"/>
        </w:rPr>
        <w:t>Waterway</w:t>
      </w:r>
      <w:proofErr w:type="spellEnd"/>
      <w:r w:rsidRPr="00637A1C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 xml:space="preserve">, lunga quasi 400 km, che si estende tra il villaggio di </w:t>
      </w:r>
      <w:proofErr w:type="spellStart"/>
      <w:r w:rsidRPr="00637A1C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>Leitrim</w:t>
      </w:r>
      <w:proofErr w:type="spellEnd"/>
      <w:r w:rsidRPr="00637A1C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 xml:space="preserve">, a nord di Carrick-on-Shannon, e </w:t>
      </w:r>
      <w:proofErr w:type="spellStart"/>
      <w:r w:rsidRPr="00637A1C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>Lough</w:t>
      </w:r>
      <w:proofErr w:type="spellEnd"/>
      <w:r w:rsidRPr="00637A1C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Pr="00637A1C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>Erne</w:t>
      </w:r>
      <w:proofErr w:type="spellEnd"/>
      <w:r w:rsidRPr="00637A1C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 xml:space="preserve">, nella contea di </w:t>
      </w:r>
      <w:proofErr w:type="spellStart"/>
      <w:r w:rsidRPr="00637A1C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>Fermanagh</w:t>
      </w:r>
      <w:proofErr w:type="spellEnd"/>
      <w:r w:rsidRPr="00637A1C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 xml:space="preserve">, in Irlanda del Nord. </w:t>
      </w:r>
    </w:p>
    <w:p w14:paraId="4A7B9DC0" w14:textId="77777777" w:rsidR="00F54BA0" w:rsidRPr="00637A1C" w:rsidRDefault="00777896" w:rsidP="00841635">
      <w:pPr>
        <w:shd w:val="clear" w:color="auto" w:fill="FFFFFF"/>
        <w:tabs>
          <w:tab w:val="left" w:pos="142"/>
        </w:tabs>
        <w:spacing w:before="100" w:beforeAutospacing="1" w:after="100" w:afterAutospacing="1"/>
        <w:jc w:val="both"/>
        <w:textAlignment w:val="baseline"/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</w:pPr>
      <w:r w:rsidRPr="00637A1C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lastRenderedPageBreak/>
        <w:t xml:space="preserve">È una idrovia ricca di fascino e di storia, che disegna un autentico labirinto di fiumi e laghi e che si sviluppa lungo il tracciato di un canale dismesso nella decade 1860-70 e riaperto solo nel 1993. </w:t>
      </w:r>
      <w:r w:rsidR="00F54BA0" w:rsidRPr="00637A1C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 xml:space="preserve">Nei mesi estivi può essere vissuta e ammirata al meglio navigandola, grazie all’affitto di </w:t>
      </w:r>
      <w:r w:rsidR="00F54BA0" w:rsidRPr="00142049">
        <w:rPr>
          <w:rFonts w:ascii="Helvetica" w:hAnsi="Helvetica" w:cs="Segoe UI"/>
          <w:b/>
          <w:bCs/>
          <w:color w:val="000000" w:themeColor="text1"/>
          <w:sz w:val="22"/>
          <w:szCs w:val="22"/>
          <w:shd w:val="clear" w:color="auto" w:fill="FFFFFF"/>
        </w:rPr>
        <w:t>house-boat</w:t>
      </w:r>
      <w:r w:rsidR="00F54BA0" w:rsidRPr="00637A1C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 xml:space="preserve"> a bordo delle quali poter fare viaggi della durata anche di una settimana.</w:t>
      </w:r>
    </w:p>
    <w:p w14:paraId="035FB781" w14:textId="77777777" w:rsidR="001E43B6" w:rsidRDefault="00211EC1" w:rsidP="00841635">
      <w:pPr>
        <w:jc w:val="both"/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</w:pPr>
      <w:r w:rsidRPr="00637A1C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 xml:space="preserve">Per approfondire tutte le opportunità di farsi incantare dall’acqua dolce irlandese si può </w:t>
      </w:r>
      <w:r w:rsidR="00713E51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 xml:space="preserve">tener presente il </w:t>
      </w:r>
      <w:r w:rsidRPr="00637A1C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 xml:space="preserve">sito dedicato alle sue </w:t>
      </w:r>
      <w:proofErr w:type="spellStart"/>
      <w:r w:rsidRPr="00142049">
        <w:rPr>
          <w:rFonts w:ascii="Helvetica" w:hAnsi="Helvetica" w:cs="Segoe UI"/>
          <w:b/>
          <w:bCs/>
          <w:color w:val="000000" w:themeColor="text1"/>
          <w:sz w:val="22"/>
          <w:szCs w:val="22"/>
          <w:shd w:val="clear" w:color="auto" w:fill="FFFFFF"/>
        </w:rPr>
        <w:t>Waterways</w:t>
      </w:r>
      <w:proofErr w:type="spellEnd"/>
      <w:r w:rsidRPr="00637A1C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 xml:space="preserve"> (waterwaysireland.org) che</w:t>
      </w:r>
      <w:r w:rsidR="00305CB9" w:rsidRPr="00637A1C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>, oltre a tutti i percorsi,</w:t>
      </w:r>
      <w:r w:rsidRPr="00637A1C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 xml:space="preserve"> racchiude tutte le attività praticabili in acqua o vicino ad essa, con una varietà di opportunità davvero sorprendente: canottaggio, canoa, pesca, cicloturismo, navigazione, vacanze ed escursioni in </w:t>
      </w:r>
      <w:proofErr w:type="spellStart"/>
      <w:r w:rsidRPr="00637A1C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>houseboat</w:t>
      </w:r>
      <w:proofErr w:type="spellEnd"/>
      <w:r w:rsidRPr="00637A1C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>, sport acquatici e trekking.</w:t>
      </w:r>
    </w:p>
    <w:p w14:paraId="0A0F80CC" w14:textId="77777777" w:rsidR="00713E51" w:rsidRPr="00637A1C" w:rsidRDefault="00713E51" w:rsidP="00841635">
      <w:pPr>
        <w:jc w:val="both"/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</w:pPr>
    </w:p>
    <w:p w14:paraId="0FCCB6AD" w14:textId="77777777" w:rsidR="00211EC1" w:rsidRPr="00637A1C" w:rsidRDefault="00713E51" w:rsidP="00841635">
      <w:pPr>
        <w:jc w:val="both"/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</w:pPr>
      <w:r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>Meritevole di attenzione</w:t>
      </w:r>
      <w:r w:rsidR="00305CB9" w:rsidRPr="00637A1C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 xml:space="preserve"> è proprio l’approccio piacevolmente multidisciplinare delle </w:t>
      </w:r>
      <w:proofErr w:type="spellStart"/>
      <w:r w:rsidR="00305CB9" w:rsidRPr="00637A1C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>Blueways</w:t>
      </w:r>
      <w:proofErr w:type="spellEnd"/>
      <w:r w:rsidR="00305CB9" w:rsidRPr="00637A1C">
        <w:rPr>
          <w:rFonts w:ascii="Helvetica" w:hAnsi="Helvetica" w:cs="Segoe U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305CB9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>con nuovissimi percorsi multi-attività per canoisti, escursionisti e ciclisti che offrono esperienza uniche e sicure ai visitatori di tutte le età: un esempi</w:t>
      </w:r>
      <w:r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>o</w:t>
      </w:r>
      <w:r w:rsidR="00305CB9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 perfette sono la </w:t>
      </w:r>
      <w:r w:rsidR="00305CB9" w:rsidRPr="003E4236">
        <w:rPr>
          <w:rFonts w:ascii="Helvetica" w:hAnsi="Helvetica"/>
          <w:b/>
          <w:bCs/>
          <w:color w:val="000000" w:themeColor="text1"/>
          <w:sz w:val="22"/>
          <w:szCs w:val="22"/>
          <w:shd w:val="clear" w:color="auto" w:fill="FEFEFE"/>
        </w:rPr>
        <w:t xml:space="preserve">Shannon </w:t>
      </w:r>
      <w:proofErr w:type="spellStart"/>
      <w:r w:rsidR="00305CB9" w:rsidRPr="003E4236">
        <w:rPr>
          <w:rFonts w:ascii="Helvetica" w:hAnsi="Helvetica"/>
          <w:b/>
          <w:bCs/>
          <w:color w:val="000000" w:themeColor="text1"/>
          <w:sz w:val="22"/>
          <w:szCs w:val="22"/>
          <w:shd w:val="clear" w:color="auto" w:fill="FEFEFE"/>
        </w:rPr>
        <w:t>Blueway</w:t>
      </w:r>
      <w:proofErr w:type="spellEnd"/>
      <w:r w:rsidR="00305CB9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> (</w:t>
      </w:r>
      <w:hyperlink r:id="rId7" w:history="1">
        <w:r w:rsidR="00305CB9" w:rsidRPr="00637A1C">
          <w:rPr>
            <w:rStyle w:val="Collegamentoipertestuale"/>
            <w:rFonts w:ascii="Helvetica" w:hAnsi="Helvetica"/>
            <w:color w:val="000000" w:themeColor="text1"/>
            <w:sz w:val="22"/>
            <w:szCs w:val="22"/>
            <w:shd w:val="clear" w:color="auto" w:fill="FEFEFE"/>
          </w:rPr>
          <w:t>https://www.bluewaysireland.org/destinations/shannon</w:t>
        </w:r>
      </w:hyperlink>
      <w:r w:rsidR="00305CB9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) e la </w:t>
      </w:r>
      <w:proofErr w:type="spellStart"/>
      <w:r w:rsidR="00305CB9" w:rsidRPr="003E4236">
        <w:rPr>
          <w:rFonts w:ascii="Helvetica" w:hAnsi="Helvetica"/>
          <w:b/>
          <w:bCs/>
          <w:color w:val="000000" w:themeColor="text1"/>
          <w:sz w:val="22"/>
          <w:szCs w:val="22"/>
          <w:shd w:val="clear" w:color="auto" w:fill="FEFEFE"/>
        </w:rPr>
        <w:t>Lough</w:t>
      </w:r>
      <w:proofErr w:type="spellEnd"/>
      <w:r w:rsidR="00305CB9" w:rsidRPr="003E4236">
        <w:rPr>
          <w:rFonts w:ascii="Helvetica" w:hAnsi="Helvetica"/>
          <w:b/>
          <w:bCs/>
          <w:color w:val="000000" w:themeColor="text1"/>
          <w:sz w:val="22"/>
          <w:szCs w:val="22"/>
          <w:shd w:val="clear" w:color="auto" w:fill="FEFEFE"/>
        </w:rPr>
        <w:t xml:space="preserve"> Derg</w:t>
      </w:r>
      <w:r w:rsidR="00305CB9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 </w:t>
      </w:r>
      <w:proofErr w:type="spellStart"/>
      <w:r w:rsidR="00305CB9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>Blueway</w:t>
      </w:r>
      <w:proofErr w:type="spellEnd"/>
      <w:r w:rsidR="00305CB9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 (</w:t>
      </w:r>
      <w:hyperlink r:id="rId8" w:history="1">
        <w:r w:rsidR="00305CB9" w:rsidRPr="00637A1C">
          <w:rPr>
            <w:rStyle w:val="Collegamentoipertestuale"/>
            <w:rFonts w:ascii="Helvetica" w:hAnsi="Helvetica"/>
            <w:color w:val="000000" w:themeColor="text1"/>
            <w:sz w:val="22"/>
            <w:szCs w:val="22"/>
            <w:shd w:val="clear" w:color="auto" w:fill="FEFEFE"/>
          </w:rPr>
          <w:t>https://www.bluewaysireland.org/destinations/lough-derg</w:t>
        </w:r>
      </w:hyperlink>
      <w:r w:rsidR="00305CB9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). </w:t>
      </w:r>
    </w:p>
    <w:p w14:paraId="3B88D6E7" w14:textId="77777777" w:rsidR="00305CB9" w:rsidRPr="00637A1C" w:rsidRDefault="00305CB9" w:rsidP="00841635">
      <w:pPr>
        <w:jc w:val="both"/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</w:pPr>
    </w:p>
    <w:p w14:paraId="0BA91D69" w14:textId="77777777" w:rsidR="00305CB9" w:rsidRPr="00637A1C" w:rsidRDefault="00305CB9" w:rsidP="00841635">
      <w:pPr>
        <w:jc w:val="both"/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</w:pPr>
      <w:r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>Naturalmente, è impossibile approfondire ogni aspetto ed elemento importante della rete fluviale irlandese, ma è interessante sottolineare che, per evidenti motivi, è fondamentale per la flora e la fauna autoctone e non sol</w:t>
      </w:r>
      <w:r w:rsidR="00713E51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>o</w:t>
      </w:r>
      <w:r w:rsidR="00FB0B21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>. Un</w:t>
      </w:r>
      <w:r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a specie a rischio come la lontra </w:t>
      </w:r>
      <w:r w:rsidR="00713E51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>q</w:t>
      </w:r>
      <w:r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uasi scomparsa </w:t>
      </w:r>
      <w:r w:rsidR="00FB0B21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>in molt</w:t>
      </w:r>
      <w:r w:rsidR="00713E51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>i</w:t>
      </w:r>
      <w:r w:rsidR="00FB0B21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 paesi europei in Irlanda sta un po’ meglio e l’isola vanta la popolazione più densa dell’Europa Occidentale.</w:t>
      </w:r>
    </w:p>
    <w:p w14:paraId="71D9EF2D" w14:textId="77777777" w:rsidR="00FB7A43" w:rsidRPr="00637A1C" w:rsidRDefault="00FB7A43" w:rsidP="00841635">
      <w:pPr>
        <w:jc w:val="both"/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</w:pPr>
    </w:p>
    <w:p w14:paraId="50B98DBA" w14:textId="77777777" w:rsidR="00FB7A43" w:rsidRPr="00637A1C" w:rsidRDefault="00FB7A43" w:rsidP="00841635">
      <w:pPr>
        <w:jc w:val="both"/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</w:pPr>
      <w:r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Sempre pensando al loro ruolo naturalistico, si osserva che i fiumi influenzano, per esempio, gran parte dell'ecologia dei parchi del sud di Dublino: ospitano un’ampia varietà di vegetazione, pesci, uccelli, invertebrati e occasionalmente anche mammiferi. Nei </w:t>
      </w:r>
      <w:r w:rsidR="00834404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>corsi d’acqua</w:t>
      </w:r>
      <w:r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 dei parchi del sud di Dublino</w:t>
      </w:r>
      <w:r w:rsidR="00713E51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, inoltre, </w:t>
      </w:r>
      <w:r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sono state registrate </w:t>
      </w:r>
      <w:r w:rsidR="009906CB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anche </w:t>
      </w:r>
      <w:r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>oltre 14 specie di pesci, tra cui il pesce persico europeo, il salmone atlantico e la trota fario.</w:t>
      </w:r>
    </w:p>
    <w:p w14:paraId="797F067D" w14:textId="77777777" w:rsidR="00FB0B21" w:rsidRPr="00637A1C" w:rsidRDefault="00FB0B21" w:rsidP="00841635">
      <w:pPr>
        <w:jc w:val="both"/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</w:pPr>
    </w:p>
    <w:p w14:paraId="1928D529" w14:textId="77777777" w:rsidR="0011378A" w:rsidRPr="00637A1C" w:rsidRDefault="00FB0B21" w:rsidP="00841635">
      <w:pPr>
        <w:jc w:val="both"/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</w:pPr>
      <w:r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>I fiumi</w:t>
      </w:r>
      <w:r w:rsidR="00FB7A43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 i</w:t>
      </w:r>
      <w:r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>n numerose città irlandesi sono una presenza amichevole, scenografica e strettamente legata al modo di vivere dei loro abitanti e dell’approccio dei visitatori</w:t>
      </w:r>
      <w:r w:rsidR="00834404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>: lo Shannon a Limerick, il Liffey a Dublino, il Lee a Cork o il Lagan a Belfast, solo per fare alcuni esempi, sono protagonisti indiscussi delle località che attraversano, le rendono più belle, vive, piene di natura e di opportunità.</w:t>
      </w:r>
      <w:r w:rsidR="0097790D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 </w:t>
      </w:r>
    </w:p>
    <w:p w14:paraId="4E86412A" w14:textId="77777777" w:rsidR="0011378A" w:rsidRPr="00637A1C" w:rsidRDefault="0011378A" w:rsidP="00841635">
      <w:pPr>
        <w:jc w:val="both"/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</w:pPr>
    </w:p>
    <w:p w14:paraId="0F7EB5BD" w14:textId="3C03806E" w:rsidR="00FB0B21" w:rsidRPr="00637A1C" w:rsidRDefault="0097790D" w:rsidP="00841635">
      <w:pPr>
        <w:jc w:val="both"/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</w:pPr>
      <w:r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>Decidendo di programmare un viaggio è consigliato studiarl</w:t>
      </w:r>
      <w:r w:rsidR="00713E51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>e</w:t>
      </w:r>
      <w:r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 un po’ prima </w:t>
      </w:r>
      <w:r w:rsidR="00713E51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i fiumi </w:t>
      </w:r>
      <w:r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per pianificare come godere della loro presenza tra passeggiate, </w:t>
      </w:r>
      <w:r w:rsidR="00485EDC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indirizzi </w:t>
      </w:r>
      <w:r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scenografici quali l’antica libreria ristorante di Dublino </w:t>
      </w:r>
      <w:proofErr w:type="spellStart"/>
      <w:r w:rsidRPr="00720849">
        <w:rPr>
          <w:rFonts w:ascii="Helvetica" w:hAnsi="Helvetica"/>
          <w:b/>
          <w:bCs/>
          <w:color w:val="000000" w:themeColor="text1"/>
          <w:sz w:val="22"/>
          <w:szCs w:val="22"/>
          <w:shd w:val="clear" w:color="auto" w:fill="FEFEFE"/>
        </w:rPr>
        <w:t>Winding</w:t>
      </w:r>
      <w:proofErr w:type="spellEnd"/>
      <w:r w:rsidRPr="00720849">
        <w:rPr>
          <w:rFonts w:ascii="Helvetica" w:hAnsi="Helvetica"/>
          <w:b/>
          <w:bCs/>
          <w:color w:val="000000" w:themeColor="text1"/>
          <w:sz w:val="22"/>
          <w:szCs w:val="22"/>
          <w:shd w:val="clear" w:color="auto" w:fill="FEFEFE"/>
        </w:rPr>
        <w:t xml:space="preserve"> </w:t>
      </w:r>
      <w:proofErr w:type="spellStart"/>
      <w:r w:rsidRPr="00720849">
        <w:rPr>
          <w:rFonts w:ascii="Helvetica" w:hAnsi="Helvetica"/>
          <w:b/>
          <w:bCs/>
          <w:color w:val="000000" w:themeColor="text1"/>
          <w:sz w:val="22"/>
          <w:szCs w:val="22"/>
          <w:shd w:val="clear" w:color="auto" w:fill="FEFEFE"/>
        </w:rPr>
        <w:t>Stair</w:t>
      </w:r>
      <w:proofErr w:type="spellEnd"/>
      <w:r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 (</w:t>
      </w:r>
      <w:hyperlink r:id="rId9" w:history="1">
        <w:r w:rsidRPr="00637A1C">
          <w:rPr>
            <w:rStyle w:val="Collegamentoipertestuale"/>
            <w:rFonts w:ascii="Helvetica" w:hAnsi="Helvetica"/>
            <w:color w:val="000000" w:themeColor="text1"/>
            <w:sz w:val="22"/>
            <w:szCs w:val="22"/>
            <w:shd w:val="clear" w:color="auto" w:fill="FEFEFE"/>
          </w:rPr>
          <w:t>www.winding-stair.com</w:t>
        </w:r>
      </w:hyperlink>
      <w:r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>)</w:t>
      </w:r>
      <w:r w:rsidR="0011378A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 o locali come </w:t>
      </w:r>
      <w:r w:rsidR="00F070DB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lo </w:t>
      </w:r>
      <w:r w:rsidR="0011378A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stiloso </w:t>
      </w:r>
      <w:proofErr w:type="spellStart"/>
      <w:r w:rsidR="0011378A" w:rsidRPr="00720849">
        <w:rPr>
          <w:rFonts w:ascii="Helvetica" w:hAnsi="Helvetica"/>
          <w:b/>
          <w:bCs/>
          <w:color w:val="000000" w:themeColor="text1"/>
          <w:sz w:val="22"/>
          <w:szCs w:val="22"/>
          <w:shd w:val="clear" w:color="auto" w:fill="FEFEFE"/>
        </w:rPr>
        <w:t>Gol</w:t>
      </w:r>
      <w:r w:rsidR="00C46A59">
        <w:rPr>
          <w:rFonts w:ascii="Helvetica" w:hAnsi="Helvetica"/>
          <w:b/>
          <w:bCs/>
          <w:color w:val="000000" w:themeColor="text1"/>
          <w:sz w:val="22"/>
          <w:szCs w:val="22"/>
          <w:shd w:val="clear" w:color="auto" w:fill="FEFEFE"/>
        </w:rPr>
        <w:t>d</w:t>
      </w:r>
      <w:r w:rsidR="0011378A" w:rsidRPr="00720849">
        <w:rPr>
          <w:rFonts w:ascii="Helvetica" w:hAnsi="Helvetica"/>
          <w:b/>
          <w:bCs/>
          <w:color w:val="000000" w:themeColor="text1"/>
          <w:sz w:val="22"/>
          <w:szCs w:val="22"/>
          <w:shd w:val="clear" w:color="auto" w:fill="FEFEFE"/>
        </w:rPr>
        <w:t>bergs</w:t>
      </w:r>
      <w:proofErr w:type="spellEnd"/>
      <w:r w:rsidR="0011378A" w:rsidRPr="00720849">
        <w:rPr>
          <w:rFonts w:ascii="Helvetica" w:hAnsi="Helvetica"/>
          <w:b/>
          <w:bCs/>
          <w:color w:val="000000" w:themeColor="text1"/>
          <w:sz w:val="22"/>
          <w:szCs w:val="22"/>
          <w:shd w:val="clear" w:color="auto" w:fill="FEFEFE"/>
        </w:rPr>
        <w:t xml:space="preserve"> </w:t>
      </w:r>
      <w:r w:rsidR="0011378A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>(</w:t>
      </w:r>
      <w:hyperlink r:id="rId10" w:history="1">
        <w:r w:rsidR="0011378A" w:rsidRPr="00637A1C">
          <w:rPr>
            <w:rStyle w:val="Collegamentoipertestuale"/>
            <w:rFonts w:ascii="Helvetica" w:hAnsi="Helvetica"/>
            <w:color w:val="000000" w:themeColor="text1"/>
            <w:sz w:val="22"/>
            <w:szCs w:val="22"/>
            <w:shd w:val="clear" w:color="auto" w:fill="FEFEFE"/>
          </w:rPr>
          <w:t>https://goldbergs.ie</w:t>
        </w:r>
      </w:hyperlink>
      <w:r w:rsidR="0011378A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) e il rustico </w:t>
      </w:r>
      <w:r w:rsidR="0011378A" w:rsidRPr="00B63FEF">
        <w:rPr>
          <w:rFonts w:ascii="Helvetica" w:hAnsi="Helvetica"/>
          <w:b/>
          <w:bCs/>
          <w:color w:val="000000" w:themeColor="text1"/>
          <w:sz w:val="22"/>
          <w:szCs w:val="22"/>
          <w:shd w:val="clear" w:color="auto" w:fill="FEFEFE"/>
        </w:rPr>
        <w:t>Pier Head Inn</w:t>
      </w:r>
      <w:r w:rsidR="0011378A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 a Cork. Senza dimenticare, naturalmente, </w:t>
      </w:r>
      <w:r w:rsidR="00485EDC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luoghi imprescindibili come il </w:t>
      </w:r>
      <w:r w:rsidR="00485EDC" w:rsidRPr="001747FB">
        <w:rPr>
          <w:rFonts w:ascii="Helvetica" w:hAnsi="Helvetica"/>
          <w:b/>
          <w:bCs/>
          <w:color w:val="000000" w:themeColor="text1"/>
          <w:sz w:val="22"/>
          <w:szCs w:val="22"/>
          <w:shd w:val="clear" w:color="auto" w:fill="FEFEFE"/>
        </w:rPr>
        <w:t>Titanic Qua</w:t>
      </w:r>
      <w:r w:rsidR="00E50B64">
        <w:rPr>
          <w:rFonts w:ascii="Helvetica" w:hAnsi="Helvetica"/>
          <w:b/>
          <w:bCs/>
          <w:color w:val="000000" w:themeColor="text1"/>
          <w:sz w:val="22"/>
          <w:szCs w:val="22"/>
          <w:shd w:val="clear" w:color="auto" w:fill="FEFEFE"/>
        </w:rPr>
        <w:t>r</w:t>
      </w:r>
      <w:r w:rsidR="00485EDC" w:rsidRPr="001747FB">
        <w:rPr>
          <w:rFonts w:ascii="Helvetica" w:hAnsi="Helvetica"/>
          <w:b/>
          <w:bCs/>
          <w:color w:val="000000" w:themeColor="text1"/>
          <w:sz w:val="22"/>
          <w:szCs w:val="22"/>
          <w:shd w:val="clear" w:color="auto" w:fill="FEFEFE"/>
        </w:rPr>
        <w:t>ter</w:t>
      </w:r>
      <w:r w:rsidR="00485EDC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 con il celeberrimo museo </w:t>
      </w:r>
      <w:r w:rsidR="00485EDC" w:rsidRPr="008F2FEE">
        <w:rPr>
          <w:rFonts w:ascii="Helvetica" w:hAnsi="Helvetica"/>
          <w:b/>
          <w:bCs/>
          <w:color w:val="000000" w:themeColor="text1"/>
          <w:sz w:val="22"/>
          <w:szCs w:val="22"/>
          <w:shd w:val="clear" w:color="auto" w:fill="FEFEFE"/>
        </w:rPr>
        <w:t>Titanic Belfast</w:t>
      </w:r>
      <w:r w:rsidR="00485EDC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., la nave della </w:t>
      </w:r>
      <w:proofErr w:type="gramStart"/>
      <w:r w:rsidR="00485EDC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>prima guerra mondiale</w:t>
      </w:r>
      <w:proofErr w:type="gramEnd"/>
      <w:r w:rsidR="00485EDC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 aperta al pubblico </w:t>
      </w:r>
      <w:r w:rsidR="00485EDC" w:rsidRPr="00B565FE">
        <w:rPr>
          <w:rFonts w:ascii="Helvetica" w:hAnsi="Helvetica"/>
          <w:b/>
          <w:bCs/>
          <w:color w:val="000000" w:themeColor="text1"/>
          <w:sz w:val="22"/>
          <w:szCs w:val="22"/>
          <w:shd w:val="clear" w:color="auto" w:fill="FEFEFE"/>
        </w:rPr>
        <w:t>HMS Caroline</w:t>
      </w:r>
      <w:r w:rsidR="00713E51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 e </w:t>
      </w:r>
      <w:r w:rsidR="00485EDC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le installazioni in vetro colorato </w:t>
      </w:r>
      <w:r w:rsidR="00485EDC" w:rsidRPr="00B565FE">
        <w:rPr>
          <w:rFonts w:ascii="Helvetica" w:hAnsi="Helvetica"/>
          <w:b/>
          <w:bCs/>
          <w:color w:val="000000" w:themeColor="text1"/>
          <w:sz w:val="22"/>
          <w:szCs w:val="22"/>
          <w:shd w:val="clear" w:color="auto" w:fill="FEFEFE"/>
        </w:rPr>
        <w:t xml:space="preserve">Glass of </w:t>
      </w:r>
      <w:proofErr w:type="spellStart"/>
      <w:r w:rsidR="00485EDC" w:rsidRPr="00B565FE">
        <w:rPr>
          <w:rFonts w:ascii="Helvetica" w:hAnsi="Helvetica"/>
          <w:b/>
          <w:bCs/>
          <w:color w:val="000000" w:themeColor="text1"/>
          <w:sz w:val="22"/>
          <w:szCs w:val="22"/>
          <w:shd w:val="clear" w:color="auto" w:fill="FEFEFE"/>
        </w:rPr>
        <w:t>Thrones</w:t>
      </w:r>
      <w:proofErr w:type="spellEnd"/>
      <w:r w:rsidR="00485EDC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 dedicate alla serie TV da cui pren</w:t>
      </w:r>
      <w:r w:rsidR="00713E51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>dono il nome.</w:t>
      </w:r>
    </w:p>
    <w:p w14:paraId="0B0EC019" w14:textId="77777777" w:rsidR="00485EDC" w:rsidRPr="00637A1C" w:rsidRDefault="00485EDC" w:rsidP="00841635">
      <w:pPr>
        <w:jc w:val="both"/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</w:pPr>
    </w:p>
    <w:p w14:paraId="4FEC278B" w14:textId="77777777" w:rsidR="00485EDC" w:rsidRPr="00637A1C" w:rsidRDefault="00485EDC" w:rsidP="00841635">
      <w:pPr>
        <w:jc w:val="both"/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</w:pPr>
      <w:r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Che sia, insomma, per un’esperienza urbana fuori dal comune o per una fuga in mezzo alla natura senza toccare la terra ferma, volendo, per giorni, i fiumi irlandesi sono il luogo </w:t>
      </w:r>
      <w:r w:rsidRPr="00637A1C">
        <w:rPr>
          <w:rFonts w:ascii="Helvetica" w:hAnsi="Helvetica"/>
          <w:i/>
          <w:iCs/>
          <w:color w:val="000000" w:themeColor="text1"/>
          <w:sz w:val="22"/>
          <w:szCs w:val="22"/>
          <w:shd w:val="clear" w:color="auto" w:fill="FEFEFE"/>
        </w:rPr>
        <w:t>in movimento</w:t>
      </w:r>
      <w:r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 ideale!</w:t>
      </w:r>
    </w:p>
    <w:p w14:paraId="31B5DCA2" w14:textId="77777777" w:rsidR="00485EDC" w:rsidRPr="00637A1C" w:rsidRDefault="00485EDC" w:rsidP="00841635">
      <w:pPr>
        <w:jc w:val="both"/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</w:pPr>
    </w:p>
    <w:p w14:paraId="28DE043A" w14:textId="77777777" w:rsidR="00485EDC" w:rsidRPr="00637A1C" w:rsidRDefault="00000000" w:rsidP="00841635">
      <w:pPr>
        <w:jc w:val="both"/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</w:pPr>
      <w:hyperlink r:id="rId11" w:history="1">
        <w:r w:rsidR="00485EDC" w:rsidRPr="00637A1C">
          <w:rPr>
            <w:rStyle w:val="Collegamentoipertestuale"/>
            <w:rFonts w:ascii="Helvetica" w:hAnsi="Helvetica"/>
            <w:color w:val="000000" w:themeColor="text1"/>
            <w:sz w:val="22"/>
            <w:szCs w:val="22"/>
            <w:shd w:val="clear" w:color="auto" w:fill="FEFEFE"/>
          </w:rPr>
          <w:t>www.irlanda.com</w:t>
        </w:r>
      </w:hyperlink>
      <w:r w:rsidR="00485EDC" w:rsidRPr="00637A1C">
        <w:rPr>
          <w:rFonts w:ascii="Helvetica" w:hAnsi="Helvetica"/>
          <w:color w:val="000000" w:themeColor="text1"/>
          <w:sz w:val="22"/>
          <w:szCs w:val="22"/>
          <w:shd w:val="clear" w:color="auto" w:fill="FEFEFE"/>
        </w:rPr>
        <w:t xml:space="preserve"> </w:t>
      </w:r>
    </w:p>
    <w:sectPr w:rsidR="00485EDC" w:rsidRPr="00637A1C" w:rsidSect="00276023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C49"/>
    <w:rsid w:val="00047B1D"/>
    <w:rsid w:val="00051B42"/>
    <w:rsid w:val="000658FD"/>
    <w:rsid w:val="00112089"/>
    <w:rsid w:val="0011378A"/>
    <w:rsid w:val="00142049"/>
    <w:rsid w:val="001504EB"/>
    <w:rsid w:val="001747FB"/>
    <w:rsid w:val="001E43B6"/>
    <w:rsid w:val="00211EC1"/>
    <w:rsid w:val="00276023"/>
    <w:rsid w:val="00305CB9"/>
    <w:rsid w:val="003E4236"/>
    <w:rsid w:val="003E5288"/>
    <w:rsid w:val="00485EDC"/>
    <w:rsid w:val="004A2022"/>
    <w:rsid w:val="005B5C6D"/>
    <w:rsid w:val="005F5E24"/>
    <w:rsid w:val="006106C0"/>
    <w:rsid w:val="0061372D"/>
    <w:rsid w:val="00637A1C"/>
    <w:rsid w:val="00693F46"/>
    <w:rsid w:val="006A14A4"/>
    <w:rsid w:val="006E3CE4"/>
    <w:rsid w:val="00702B2A"/>
    <w:rsid w:val="00713E51"/>
    <w:rsid w:val="00720849"/>
    <w:rsid w:val="007267A0"/>
    <w:rsid w:val="007746B2"/>
    <w:rsid w:val="00777896"/>
    <w:rsid w:val="007F00C2"/>
    <w:rsid w:val="00834404"/>
    <w:rsid w:val="00841635"/>
    <w:rsid w:val="008F2FEE"/>
    <w:rsid w:val="00920104"/>
    <w:rsid w:val="00933141"/>
    <w:rsid w:val="0097790D"/>
    <w:rsid w:val="009906CB"/>
    <w:rsid w:val="00AD13AC"/>
    <w:rsid w:val="00B565FE"/>
    <w:rsid w:val="00B63FEF"/>
    <w:rsid w:val="00BB47C0"/>
    <w:rsid w:val="00BB5F89"/>
    <w:rsid w:val="00C46A59"/>
    <w:rsid w:val="00CB4244"/>
    <w:rsid w:val="00CF3C49"/>
    <w:rsid w:val="00E049CE"/>
    <w:rsid w:val="00E0669A"/>
    <w:rsid w:val="00E50B64"/>
    <w:rsid w:val="00E63C2C"/>
    <w:rsid w:val="00EE380D"/>
    <w:rsid w:val="00F070DB"/>
    <w:rsid w:val="00F1166D"/>
    <w:rsid w:val="00F34B3F"/>
    <w:rsid w:val="00F54BA0"/>
    <w:rsid w:val="00FB0B21"/>
    <w:rsid w:val="00FB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0A684"/>
  <w15:chartTrackingRefBased/>
  <w15:docId w15:val="{9F512F36-3EA3-5D4A-A6D2-E0FCBC474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528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3E5288"/>
    <w:rPr>
      <w:b/>
      <w:bCs/>
    </w:rPr>
  </w:style>
  <w:style w:type="paragraph" w:styleId="NormaleWeb">
    <w:name w:val="Normal (Web)"/>
    <w:basedOn w:val="Normale"/>
    <w:uiPriority w:val="99"/>
    <w:unhideWhenUsed/>
    <w:rsid w:val="00E63C2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E63C2C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05CB9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05C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9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luewaysireland.org/destinations/lough-derg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hyperlink" Target="https://www.bluewaysireland.org/destinations/shannon" TargetMode="Externa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rlanda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goldbergs.ie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winding-stair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0" ma:contentTypeDescription="Create a new document." ma:contentTypeScope="" ma:versionID="fdf62b071584e825fe87dc373e5d9bad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d6386e49867cd27c2b90aa507a9ed13a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AF565847-008F-4EC6-A93A-B0957C6FEC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186974-62C3-489D-949F-A70C999BCC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C8A96A-0A8D-45D8-8F95-DCD285CE3B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23</cp:revision>
  <dcterms:created xsi:type="dcterms:W3CDTF">2023-09-14T08:15:00Z</dcterms:created>
  <dcterms:modified xsi:type="dcterms:W3CDTF">2023-09-14T11:00:00Z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